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53" w:rsidRPr="00C6304E" w:rsidRDefault="00C6304E" w:rsidP="00E83753">
      <w:pPr>
        <w:pStyle w:val="1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83753" w:rsidRPr="00C6304E">
        <w:rPr>
          <w:sz w:val="32"/>
          <w:szCs w:val="32"/>
        </w:rPr>
        <w:t xml:space="preserve"> Откуда они </w:t>
      </w:r>
      <w:proofErr w:type="gramStart"/>
      <w:r w:rsidR="00E83753" w:rsidRPr="00C6304E">
        <w:rPr>
          <w:sz w:val="32"/>
          <w:szCs w:val="32"/>
        </w:rPr>
        <w:t>пришли</w:t>
      </w:r>
      <w:proofErr w:type="gramEnd"/>
      <w:r w:rsidR="00E83753" w:rsidRPr="00C6304E">
        <w:rPr>
          <w:sz w:val="32"/>
          <w:szCs w:val="32"/>
        </w:rPr>
        <w:t xml:space="preserve"> и кто были – первые тоболяки.</w:t>
      </w:r>
    </w:p>
    <w:p w:rsidR="00E83753" w:rsidRPr="00E83753" w:rsidRDefault="00E83753" w:rsidP="00E83753">
      <w:pPr>
        <w:jc w:val="both"/>
      </w:pPr>
      <w:r w:rsidRPr="00E83753">
        <w:t xml:space="preserve">    </w:t>
      </w:r>
      <w:r w:rsidRPr="00E83753">
        <w:tab/>
      </w:r>
      <w:r w:rsidRPr="00E83753">
        <w:tab/>
      </w:r>
      <w:r w:rsidRPr="00E83753">
        <w:tab/>
      </w:r>
      <w:r w:rsidRPr="00E83753">
        <w:tab/>
      </w:r>
      <w:r w:rsidRPr="00E83753">
        <w:tab/>
      </w:r>
      <w:r w:rsidRPr="00E83753">
        <w:tab/>
      </w:r>
      <w:r w:rsidRPr="00E83753">
        <w:tab/>
      </w:r>
      <w:r w:rsidRPr="00E83753">
        <w:tab/>
      </w:r>
      <w:r w:rsidRPr="00E83753">
        <w:tab/>
      </w:r>
      <w:r w:rsidRPr="00E83753">
        <w:tab/>
      </w:r>
      <w:r w:rsidRPr="00E83753">
        <w:tab/>
      </w:r>
      <w:r w:rsidRPr="00E83753">
        <w:tab/>
      </w:r>
      <w:r w:rsidRPr="00E83753">
        <w:tab/>
      </w:r>
      <w:r w:rsidRPr="00E83753">
        <w:tab/>
        <w:t xml:space="preserve">Давайте обозначим тему. О.М. Кабо: «Движение за Урал, в основе своей, шло из северных областей России. Сибирь оказалась тем резервуаром, куда вливалось это население, вовлеченное в поток напряженного движения на восток, причем решающая роль принадлежала выходцам из поморских городов: Устюга Великого, </w:t>
      </w:r>
      <w:proofErr w:type="spellStart"/>
      <w:r w:rsidRPr="00E83753">
        <w:t>Сольвычегорска</w:t>
      </w:r>
      <w:proofErr w:type="spellEnd"/>
      <w:r w:rsidRPr="00E83753">
        <w:t>, Каргополя, Холмогор и др.</w:t>
      </w:r>
    </w:p>
    <w:p w:rsidR="00E83753" w:rsidRPr="00E83753" w:rsidRDefault="00E83753" w:rsidP="00E83753">
      <w:pPr>
        <w:jc w:val="both"/>
      </w:pPr>
      <w:r w:rsidRPr="00E83753">
        <w:tab/>
        <w:t xml:space="preserve">Все это движение переселенцев с Русского севера шло через Великий Устюг. Именно через него в 16-17 веках шла главная дорога за Урал по рекам: Югу и Лузе через </w:t>
      </w:r>
      <w:proofErr w:type="spellStart"/>
      <w:r w:rsidRPr="00E83753">
        <w:t>Лальский</w:t>
      </w:r>
      <w:proofErr w:type="spellEnd"/>
      <w:r w:rsidRPr="00E83753">
        <w:t xml:space="preserve"> городок на Каме в Пермскую землю, в </w:t>
      </w:r>
      <w:proofErr w:type="spellStart"/>
      <w:r w:rsidRPr="00E83753">
        <w:t>Кайгород</w:t>
      </w:r>
      <w:proofErr w:type="spellEnd"/>
      <w:r w:rsidRPr="00E83753">
        <w:t>, Соликамск и Чердынь».</w:t>
      </w:r>
    </w:p>
    <w:p w:rsidR="00E83753" w:rsidRPr="00E83753" w:rsidRDefault="00E83753" w:rsidP="00E83753">
      <w:pPr>
        <w:jc w:val="both"/>
      </w:pPr>
      <w:r w:rsidRPr="00E83753">
        <w:tab/>
        <w:t>Неудивительно, что в начале 17-го века в Тобольске улиц, где жили выходцы из Великого Устюга, было несколько. Видимо, двигаясь через Великий Устюг, население Поморья, Вятского и Пермского краев  вовлекало в свое движение жителей этого края и приводило их сначала в наши места, а потом дальше в Сибирь.</w:t>
      </w:r>
    </w:p>
    <w:p w:rsidR="00E83753" w:rsidRPr="00E83753" w:rsidRDefault="00E83753" w:rsidP="00E83753">
      <w:pPr>
        <w:jc w:val="both"/>
      </w:pPr>
      <w:r w:rsidRPr="00E83753">
        <w:tab/>
      </w:r>
      <w:proofErr w:type="spellStart"/>
      <w:r w:rsidRPr="00E83753">
        <w:t>П.А.Словцов</w:t>
      </w:r>
      <w:proofErr w:type="spellEnd"/>
      <w:r w:rsidRPr="00E83753">
        <w:t xml:space="preserve"> писал: «Сибирь обыскана, добыта, населена, обстроена, образована все устюжанами да их братией…</w:t>
      </w:r>
    </w:p>
    <w:p w:rsidR="00E83753" w:rsidRPr="00E83753" w:rsidRDefault="00E83753" w:rsidP="00E83753">
      <w:pPr>
        <w:jc w:val="both"/>
      </w:pPr>
      <w:r w:rsidRPr="00E83753">
        <w:t>Устюжане дали нам земледельцев, ямщиков, посадских, соорудили нам храмы и колокольни, завели ярмарки, установили праздник Устюжских чудотворцев…»</w:t>
      </w:r>
    </w:p>
    <w:p w:rsidR="00E83753" w:rsidRPr="00E83753" w:rsidRDefault="00E83753" w:rsidP="00E83753">
      <w:pPr>
        <w:jc w:val="both"/>
      </w:pPr>
      <w:r w:rsidRPr="00E83753">
        <w:tab/>
        <w:t xml:space="preserve">По – </w:t>
      </w:r>
      <w:proofErr w:type="gramStart"/>
      <w:r w:rsidRPr="00E83753">
        <w:t>другому</w:t>
      </w:r>
      <w:proofErr w:type="gramEnd"/>
      <w:r w:rsidRPr="00E83753">
        <w:t>, выходцы с Русского севера определили лицо русского населения Сибири.  Заложили основы сибирского характера и сибирского бытования.</w:t>
      </w:r>
    </w:p>
    <w:p w:rsidR="00E83753" w:rsidRPr="00E83753" w:rsidRDefault="00E83753" w:rsidP="00E83753">
      <w:pPr>
        <w:jc w:val="both"/>
      </w:pPr>
      <w:r w:rsidRPr="00E83753">
        <w:tab/>
        <w:t>Какими они были? Откуда, вообще, взялись? Каковы их корни? Каково их мировоззрение?</w:t>
      </w:r>
    </w:p>
    <w:p w:rsidR="00E83753" w:rsidRPr="00E83753" w:rsidRDefault="00E83753" w:rsidP="00E83753">
      <w:pPr>
        <w:jc w:val="both"/>
      </w:pPr>
      <w:r w:rsidRPr="00E83753">
        <w:tab/>
        <w:t>Давайте разберемся поподробнее потому, что все это, хотим мы этого или нет, начинает жить в нас с вами, раз уж мы сибиряки, и знания о них много прояснят и в нас самих.</w:t>
      </w:r>
    </w:p>
    <w:p w:rsidR="00E83753" w:rsidRPr="00E83753" w:rsidRDefault="00E83753" w:rsidP="00E83753">
      <w:pPr>
        <w:jc w:val="both"/>
      </w:pPr>
      <w:r w:rsidRPr="00E83753">
        <w:tab/>
        <w:t xml:space="preserve">Откуда взялись поморы? </w:t>
      </w:r>
      <w:proofErr w:type="spellStart"/>
      <w:r w:rsidRPr="00E83753">
        <w:t>В.Махнач</w:t>
      </w:r>
      <w:proofErr w:type="spellEnd"/>
      <w:r w:rsidRPr="00E83753">
        <w:t xml:space="preserve"> пишет: « На север грядущей Руси, в этот поразительный мир лесов и болот в 6-7 веках пришли славяне. Славяне менее всего были лесным народом. Они сформировались как этническая общность в лесостепи к северу от Черного моря. И прежде всего, были скотоводами, как все ранние индоевропейцы и как их общие предки </w:t>
      </w:r>
      <w:proofErr w:type="gramStart"/>
      <w:r w:rsidRPr="00E83753">
        <w:t>–а</w:t>
      </w:r>
      <w:proofErr w:type="gramEnd"/>
      <w:r w:rsidRPr="00E83753">
        <w:t>рийцы, (которые были великими скотоводами). Конечно, со скотом они пришли и на север…</w:t>
      </w:r>
    </w:p>
    <w:p w:rsidR="00E83753" w:rsidRPr="00E83753" w:rsidRDefault="00E83753" w:rsidP="00E83753">
      <w:pPr>
        <w:jc w:val="both"/>
      </w:pPr>
      <w:r w:rsidRPr="00E83753">
        <w:tab/>
        <w:t>Движение на будущий Русский север, в лесной край нелесного народа, шло постепенно и длилось века. Что стоило только освоить лесные пути. Мы знаем, сколько их в степи и только два вида в лесах. Летом это реки, а зимой зимник.</w:t>
      </w:r>
    </w:p>
    <w:p w:rsidR="00E83753" w:rsidRPr="00E83753" w:rsidRDefault="00E83753" w:rsidP="00E83753">
      <w:pPr>
        <w:jc w:val="both"/>
      </w:pPr>
      <w:r w:rsidRPr="00E83753">
        <w:t>Не говоря об изменениях всего хозяйства</w:t>
      </w:r>
      <w:proofErr w:type="gramStart"/>
      <w:r w:rsidRPr="00E83753">
        <w:t>… В</w:t>
      </w:r>
      <w:proofErr w:type="gramEnd"/>
      <w:r w:rsidRPr="00E83753">
        <w:t xml:space="preserve"> лесной зоне центром хозяйства не могло быть скотоводство, поэтому центром его были промыслы. Прежде всего, добывали и вывозили с русского севера пушнину. Так же экспортировался воск и мед. Свечами с Русского севера освещались храмы и дворцы всей средневековой Европы. В 15, 16 веках в Европу с Русского севера экспортировалась соль. Немало выплавлялось и металла. Остальные промыслы Русского севера были вторичны.</w:t>
      </w:r>
    </w:p>
    <w:p w:rsidR="00E83753" w:rsidRPr="00E83753" w:rsidRDefault="00E83753" w:rsidP="00E83753">
      <w:pPr>
        <w:jc w:val="both"/>
      </w:pPr>
      <w:r w:rsidRPr="00E83753">
        <w:tab/>
        <w:t xml:space="preserve">Помимо промыслов в северное хозяйство входили и земледелие, и скотоводство, и огородничество, и рассеянные ремесла. Причем каждый хозяйственник занимался всем понемногу… </w:t>
      </w:r>
    </w:p>
    <w:p w:rsidR="00E83753" w:rsidRPr="00E83753" w:rsidRDefault="00E83753" w:rsidP="00E83753">
      <w:pPr>
        <w:jc w:val="both"/>
      </w:pPr>
      <w:r w:rsidRPr="00E83753">
        <w:tab/>
        <w:t xml:space="preserve">Широко известно, что Русский север отличался от Центральной России тем, что сохранил в себе во время монгольского нашествия образ жизни </w:t>
      </w:r>
      <w:proofErr w:type="spellStart"/>
      <w:r w:rsidRPr="00E83753">
        <w:t>домонгольской</w:t>
      </w:r>
      <w:proofErr w:type="spellEnd"/>
      <w:r w:rsidRPr="00E83753">
        <w:t xml:space="preserve"> Руси т.е. того периода, когда не только наша культура, но и наша цивилизация была безусловно на много выше Западноевропейской. Сохранил Русский север этот образ жизни не эпически, конечно, а культурно…</w:t>
      </w:r>
    </w:p>
    <w:p w:rsidR="00E83753" w:rsidRPr="00E83753" w:rsidRDefault="00E83753" w:rsidP="00E83753">
      <w:pPr>
        <w:jc w:val="both"/>
      </w:pPr>
      <w:r w:rsidRPr="00E83753">
        <w:tab/>
        <w:t xml:space="preserve">Дело в том, что </w:t>
      </w:r>
      <w:proofErr w:type="spellStart"/>
      <w:r w:rsidRPr="00E83753">
        <w:t>домонгольскую</w:t>
      </w:r>
      <w:proofErr w:type="spellEnd"/>
      <w:r w:rsidRPr="00E83753">
        <w:t xml:space="preserve"> Русь на западе звали  «</w:t>
      </w:r>
      <w:proofErr w:type="spellStart"/>
      <w:r w:rsidRPr="00E83753">
        <w:t>Гордарики</w:t>
      </w:r>
      <w:proofErr w:type="spellEnd"/>
      <w:r w:rsidRPr="00E83753">
        <w:t>» (страна городов)</w:t>
      </w:r>
      <w:proofErr w:type="gramStart"/>
      <w:r w:rsidRPr="00E83753">
        <w:t>.В</w:t>
      </w:r>
      <w:proofErr w:type="gramEnd"/>
      <w:r w:rsidRPr="00E83753">
        <w:t xml:space="preserve"> </w:t>
      </w:r>
      <w:proofErr w:type="spellStart"/>
      <w:r w:rsidRPr="00E83753">
        <w:t>домонгольской</w:t>
      </w:r>
      <w:proofErr w:type="spellEnd"/>
      <w:r w:rsidRPr="00E83753">
        <w:t xml:space="preserve"> Руси их было примерно 400. И   ¼ часть населения жила в городах.  (Россия достигнет этой цифры только в19 веке). Города того времени были значительно связаны с сельской местностью, пейзажем и сельским хозяйством. Сохранил Русский север и </w:t>
      </w:r>
      <w:proofErr w:type="spellStart"/>
      <w:r w:rsidRPr="00E83753">
        <w:t>домонгольскую</w:t>
      </w:r>
      <w:proofErr w:type="spellEnd"/>
      <w:r w:rsidRPr="00E83753">
        <w:t xml:space="preserve"> деревню…</w:t>
      </w:r>
    </w:p>
    <w:p w:rsidR="00E83753" w:rsidRPr="00E83753" w:rsidRDefault="00E83753" w:rsidP="00E83753">
      <w:pPr>
        <w:jc w:val="both"/>
      </w:pPr>
      <w:r w:rsidRPr="00E83753">
        <w:lastRenderedPageBreak/>
        <w:tab/>
        <w:t xml:space="preserve">… Однако во второй половине 14-го века происходит нечто, что наполняет новой жизнью Русский север. Т.е. Русский север опять становится тем пространством, где  оживает </w:t>
      </w:r>
      <w:proofErr w:type="spellStart"/>
      <w:r w:rsidRPr="00E83753">
        <w:t>домонгольская</w:t>
      </w:r>
      <w:proofErr w:type="spellEnd"/>
      <w:r w:rsidRPr="00E83753">
        <w:t xml:space="preserve"> культура Руси или происходит новая жизнь старой культуры. </w:t>
      </w:r>
    </w:p>
    <w:p w:rsidR="00E83753" w:rsidRPr="00E83753" w:rsidRDefault="00E83753" w:rsidP="00E83753">
      <w:pPr>
        <w:jc w:val="both"/>
      </w:pPr>
      <w:r w:rsidRPr="00E83753">
        <w:tab/>
        <w:t xml:space="preserve">Конечно, прежней </w:t>
      </w:r>
      <w:proofErr w:type="spellStart"/>
      <w:r w:rsidRPr="00E83753">
        <w:t>домонгольской</w:t>
      </w:r>
      <w:proofErr w:type="spellEnd"/>
      <w:r w:rsidRPr="00E83753">
        <w:t xml:space="preserve"> Руси в 14 веке уже не было. На севере эту жизнь уничтожат вторжения с запада (из Венгрии, Польши, Литвы, Тевтонского ордена). На этом фоне вторжения с востока Орды просто блекнут.</w:t>
      </w:r>
    </w:p>
    <w:p w:rsidR="00E83753" w:rsidRPr="00E83753" w:rsidRDefault="00E83753" w:rsidP="00E83753">
      <w:pPr>
        <w:jc w:val="both"/>
      </w:pPr>
      <w:r w:rsidRPr="00E83753">
        <w:tab/>
        <w:t>В результате этих вторжений Русь уже не страна городов с огромным процентом городского населения. Город стал слаб и уже не мог определять культуру, как это было в 12 веке. И центром культуры становится монастырь.</w:t>
      </w:r>
    </w:p>
    <w:p w:rsidR="00E83753" w:rsidRPr="00E83753" w:rsidRDefault="00E83753" w:rsidP="00E83753">
      <w:pPr>
        <w:jc w:val="both"/>
      </w:pPr>
      <w:r w:rsidRPr="00E83753">
        <w:tab/>
        <w:t xml:space="preserve">Монастырей в </w:t>
      </w:r>
      <w:proofErr w:type="spellStart"/>
      <w:r w:rsidRPr="00E83753">
        <w:t>домонгольской</w:t>
      </w:r>
      <w:proofErr w:type="spellEnd"/>
      <w:r w:rsidRPr="00E83753">
        <w:t xml:space="preserve"> Руси было мало. Их было точно меньше двухсот, а  городов было 400,что и определяло высокое развитие русской цивилизации. Кроме того монастыри тогда были городские, они находились либо в городе либо рядом с ним.</w:t>
      </w:r>
    </w:p>
    <w:p w:rsidR="00E83753" w:rsidRPr="00E83753" w:rsidRDefault="00E83753" w:rsidP="00E83753">
      <w:pPr>
        <w:jc w:val="both"/>
      </w:pPr>
      <w:r w:rsidRPr="00E83753">
        <w:tab/>
        <w:t xml:space="preserve">В конце 14-го века главным создателем культуры становится монастырь, но не городской, а </w:t>
      </w:r>
      <w:proofErr w:type="spellStart"/>
      <w:r w:rsidRPr="00E83753">
        <w:t>пустынножительный</w:t>
      </w:r>
      <w:proofErr w:type="spellEnd"/>
      <w:r w:rsidRPr="00E83753">
        <w:t>. Дело в том, что в России во второй половине 14-го века начинается движение монахов на север. Эту эпоху обычно называют эпохой Сергия Радонежского. Так сложилось, что Сергий и его ученики (а, следовательно, и основанные ими монастыри) явились важнейшим инструментом этого культурного возрождения.</w:t>
      </w:r>
    </w:p>
    <w:p w:rsidR="00E83753" w:rsidRPr="00E83753" w:rsidRDefault="00E83753" w:rsidP="00E83753">
      <w:pPr>
        <w:jc w:val="both"/>
      </w:pPr>
      <w:r w:rsidRPr="00E83753">
        <w:tab/>
        <w:t>И вот величайший парадокс духовной жизни: монахи искали уединения, а за ними приходили крестьяне, и складывался новый мир, куда более густонаселенный мир Русского севера. Так на суровом Русском севере уже во 2-й половине 15-го века</w:t>
      </w:r>
    </w:p>
    <w:p w:rsidR="00E83753" w:rsidRPr="00E83753" w:rsidRDefault="00E83753" w:rsidP="00E83753">
      <w:pPr>
        <w:jc w:val="both"/>
      </w:pPr>
      <w:r w:rsidRPr="00E83753">
        <w:t>Сформировалось самое богатое население России  т.к. северорусский крестьянин 15,16 веков – нечто среднее между земледельцем и торговым человеком.</w:t>
      </w:r>
    </w:p>
    <w:p w:rsidR="00E83753" w:rsidRPr="00E83753" w:rsidRDefault="00E83753" w:rsidP="00E83753">
      <w:pPr>
        <w:jc w:val="both"/>
      </w:pPr>
      <w:r w:rsidRPr="00E83753">
        <w:tab/>
        <w:t xml:space="preserve">Крестьянский север консервативен, он сохраняет общинный уклад, во многом идущий из </w:t>
      </w:r>
      <w:proofErr w:type="spellStart"/>
      <w:r w:rsidRPr="00E83753">
        <w:t>домонгольской</w:t>
      </w:r>
      <w:proofErr w:type="spellEnd"/>
      <w:r w:rsidRPr="00E83753">
        <w:t xml:space="preserve"> Руси. Впоследствии именно на севере община не была изуродована крепостничеством. Так в Архангельской области и в Карелии крепостничества вообще никогда не было.</w:t>
      </w:r>
    </w:p>
    <w:p w:rsidR="00E83753" w:rsidRPr="00E83753" w:rsidRDefault="00E83753" w:rsidP="00E83753">
      <w:pPr>
        <w:jc w:val="both"/>
      </w:pPr>
      <w:r w:rsidRPr="00E83753">
        <w:tab/>
        <w:t xml:space="preserve">Мир севера был миром особой культуры. У северян совершенно особое отношение к пейзажу. Оно не могло сразу сложиться, ведь славяне лесостепной этнос. Они столетиями вживались в сельский пейзаж. Но есть особый дар божий славянам – чувство пейзажа. Уже в </w:t>
      </w:r>
      <w:proofErr w:type="spellStart"/>
      <w:r w:rsidRPr="00E83753">
        <w:t>домонгольский</w:t>
      </w:r>
      <w:proofErr w:type="spellEnd"/>
      <w:r w:rsidRPr="00E83753">
        <w:t xml:space="preserve"> период они использовали этот дар в полной мере. </w:t>
      </w:r>
      <w:proofErr w:type="spellStart"/>
      <w:r w:rsidRPr="00E83753">
        <w:t>Домонгольские</w:t>
      </w:r>
      <w:proofErr w:type="spellEnd"/>
      <w:r w:rsidRPr="00E83753">
        <w:t xml:space="preserve"> храмы, построенные в разных землях, очень активны во взаимоотношении с пейзажем. Это вообще славянское, и особенно русское качество.</w:t>
      </w:r>
    </w:p>
    <w:p w:rsidR="00E83753" w:rsidRPr="00E83753" w:rsidRDefault="00E83753" w:rsidP="00E83753">
      <w:pPr>
        <w:jc w:val="both"/>
      </w:pPr>
      <w:r w:rsidRPr="00E83753">
        <w:tab/>
        <w:t>Мы не сумели создать такие совершенные интерьеры, как это сделали греки-</w:t>
      </w:r>
    </w:p>
    <w:p w:rsidR="00E83753" w:rsidRPr="00E83753" w:rsidRDefault="00E83753" w:rsidP="00E83753">
      <w:pPr>
        <w:jc w:val="both"/>
      </w:pPr>
      <w:r w:rsidRPr="00E83753">
        <w:t>-византийцы, но зато быстро обогнали их во внешнем облике храма и взаимодействия его с пейзажем.</w:t>
      </w:r>
    </w:p>
    <w:p w:rsidR="00E83753" w:rsidRPr="00E83753" w:rsidRDefault="00E83753" w:rsidP="00E83753">
      <w:pPr>
        <w:jc w:val="both"/>
      </w:pPr>
      <w:r w:rsidRPr="00E83753">
        <w:tab/>
        <w:t xml:space="preserve">Эта особая религиозность обращаться на храм (дом Божий), но не покидающая окружающего ландшафта, это ощущение пейзажа - как  храма присуща именно Русскому северу. А ведь это одухотворенная эпохой Сергия Радонежского традиция </w:t>
      </w:r>
      <w:proofErr w:type="spellStart"/>
      <w:r w:rsidRPr="00E83753">
        <w:t>домонгольской</w:t>
      </w:r>
      <w:proofErr w:type="spellEnd"/>
      <w:r w:rsidRPr="00E83753">
        <w:t xml:space="preserve"> Руси. Когда это еще была страна городов. Ибо русский город тех времен был значительно более связан с пейзажем».</w:t>
      </w:r>
    </w:p>
    <w:p w:rsidR="00E83753" w:rsidRPr="00E83753" w:rsidRDefault="00E83753" w:rsidP="00E83753">
      <w:pPr>
        <w:jc w:val="both"/>
      </w:pPr>
      <w:r w:rsidRPr="00E83753">
        <w:tab/>
        <w:t>Так будет и в Сибири с ее доминантами кремлей на возвышенностях. Живописны были первые сибирские города. И Сибирь родилась как страна городов. Может быть, поэтому она за короткое время развила свою экономику. На что у  европейской Руси уходили века.</w:t>
      </w:r>
    </w:p>
    <w:p w:rsidR="00E83753" w:rsidRPr="00E83753" w:rsidRDefault="00E83753" w:rsidP="00E83753">
      <w:pPr>
        <w:jc w:val="both"/>
      </w:pPr>
      <w:r w:rsidRPr="00E83753">
        <w:tab/>
        <w:t xml:space="preserve">Что еще отличительного принесли в Сибирь переселенцы с Русского севера, так это традиционно высокий культурный уровень всех слоев населения. </w:t>
      </w:r>
      <w:proofErr w:type="spellStart"/>
      <w:r w:rsidRPr="00E83753">
        <w:t>В.Махнач</w:t>
      </w:r>
      <w:proofErr w:type="spellEnd"/>
      <w:r w:rsidRPr="00E83753">
        <w:t>: « Культурный уровень измеряется по нижнему срезу – по распространению культуры в обществе. Культурный уровень севера был высок всегда. Вспомним хотя бы  новгородские берестяные грамоты. Однако с утратой статуса  «страны городов»  Русь перестала быть поголовно грамотной. Может городское население и оставалось грамотным, только его было мало, сельское же было в значительной степени неграмотным.</w:t>
      </w:r>
    </w:p>
    <w:p w:rsidR="00E83753" w:rsidRPr="00E83753" w:rsidRDefault="00E83753" w:rsidP="00E83753">
      <w:pPr>
        <w:jc w:val="both"/>
      </w:pPr>
      <w:r w:rsidRPr="00E83753">
        <w:tab/>
        <w:t xml:space="preserve">… А вот на Русском севере в это время сохранилась традиция крестьянской книжности. Более того, в семьях среднего сословия традиция эта могла достичь настоящей учености. Высокая культура, рассеянная в народе Русского севера – </w:t>
      </w:r>
      <w:proofErr w:type="spellStart"/>
      <w:r w:rsidRPr="00E83753">
        <w:t>непрерывавшаяся</w:t>
      </w:r>
      <w:proofErr w:type="spellEnd"/>
      <w:r w:rsidRPr="00E83753">
        <w:t xml:space="preserve"> традиция. Здесь </w:t>
      </w:r>
      <w:r w:rsidRPr="00E83753">
        <w:lastRenderedPageBreak/>
        <w:t xml:space="preserve">также всегда было распространено сельское </w:t>
      </w:r>
      <w:proofErr w:type="spellStart"/>
      <w:r w:rsidRPr="00E83753">
        <w:t>иконописание</w:t>
      </w:r>
      <w:proofErr w:type="spellEnd"/>
      <w:r w:rsidRPr="00E83753">
        <w:t>. Фигура сельского иконописца – это не фигура Московска</w:t>
      </w:r>
      <w:proofErr w:type="gramStart"/>
      <w:r w:rsidRPr="00E83753">
        <w:t>я-</w:t>
      </w:r>
      <w:proofErr w:type="gramEnd"/>
      <w:r w:rsidRPr="00E83753">
        <w:t xml:space="preserve"> это фигура с Русского севера.</w:t>
      </w:r>
    </w:p>
    <w:p w:rsidR="00E83753" w:rsidRPr="00E83753" w:rsidRDefault="00E83753" w:rsidP="00E83753">
      <w:pPr>
        <w:jc w:val="both"/>
      </w:pPr>
      <w:r w:rsidRPr="00E83753">
        <w:tab/>
        <w:t>Эти люди, не покинувшие крестьянский мир, они – одни из всех, хотя и очень уважаемые. А если учесть, что тогда на Руси кроме иконописи никакой живописи не было, то это был пласт народных художников».</w:t>
      </w:r>
    </w:p>
    <w:p w:rsidR="00E83753" w:rsidRPr="00E83753" w:rsidRDefault="00E83753" w:rsidP="00E83753">
      <w:pPr>
        <w:jc w:val="both"/>
      </w:pPr>
      <w:r w:rsidRPr="00E83753">
        <w:tab/>
        <w:t xml:space="preserve">Давайте, посмотрим на Русский север глазами двух тобольских путешественников,  в 19 веке совершивших туда паломничество. </w:t>
      </w:r>
      <w:proofErr w:type="gramStart"/>
      <w:r w:rsidRPr="00E83753">
        <w:t>Узнав из архивных документов, что несколько первых улиц Тобольска были названы в честь Великого Устюга и наибольшая  часть первых тоболяков были выходцами оттуда, они отравились в Великий Устюг и описали свои наблюдения в  «Тобольских губернских ведомостях», чтобы все жители тогда только-только ставшим провинциальным Тобольска могли себе представить, откуда берут начало их корни, и какой была жизнь, отчасти, и в древнем</w:t>
      </w:r>
      <w:proofErr w:type="gramEnd"/>
      <w:r w:rsidRPr="00E83753">
        <w:t xml:space="preserve"> </w:t>
      </w:r>
      <w:proofErr w:type="gramStart"/>
      <w:r w:rsidRPr="00E83753">
        <w:t>Тобольске</w:t>
      </w:r>
      <w:proofErr w:type="gramEnd"/>
      <w:r w:rsidRPr="00E83753">
        <w:t>, населенном жителями с Русского севера. Иными словами, откуда у нас тут что взялось…</w:t>
      </w:r>
    </w:p>
    <w:p w:rsidR="00E83753" w:rsidRPr="00E83753" w:rsidRDefault="00E83753" w:rsidP="00E83753">
      <w:pPr>
        <w:jc w:val="both"/>
      </w:pPr>
      <w:r w:rsidRPr="00E83753">
        <w:tab/>
        <w:t>Итак: « Вот и Устюг Великий с его многочисленными храмами. Они стали обрисовываться верст, за пять в какой – то дымке. Мне казалось, что я вижу в дали столицу Севера.</w:t>
      </w:r>
    </w:p>
    <w:p w:rsidR="00E83753" w:rsidRPr="00E83753" w:rsidRDefault="00E83753" w:rsidP="00E83753">
      <w:pPr>
        <w:jc w:val="both"/>
      </w:pPr>
      <w:r w:rsidRPr="00E83753">
        <w:tab/>
        <w:t>Впечатление это еще более усилилось, когда за последним поворотом, река вдруг растеклась и представила из себя необозримую водную поверхность, на одной стороне которой забелели каменные храмы и городские строения, а на другой показался большой Предтеченский монастырь, существовавший, говорят, с 1262 года.</w:t>
      </w:r>
    </w:p>
    <w:p w:rsidR="00E83753" w:rsidRPr="00E83753" w:rsidRDefault="00E83753" w:rsidP="00E83753">
      <w:pPr>
        <w:jc w:val="both"/>
      </w:pPr>
      <w:r w:rsidRPr="00E83753">
        <w:tab/>
        <w:t>В Устюге я слышал два рассказа, касающиеся старины города. По одному рассказу, Устюг был основан не здесь, и имел даже иное название. Но постоянные нападения инородцев заставили жителей переселиться в устье двух великих рек – Сухоны и Юга, при смешении их в Северную Двину. При этом перемещении к устью на юг – город получил название Устюга.</w:t>
      </w:r>
    </w:p>
    <w:p w:rsidR="00E83753" w:rsidRPr="00E83753" w:rsidRDefault="00E83753" w:rsidP="00E83753">
      <w:pPr>
        <w:jc w:val="both"/>
      </w:pPr>
      <w:r w:rsidRPr="00E83753">
        <w:tab/>
        <w:t xml:space="preserve">Второй рассказ говорит, что в давние времена Господь прогневался на устюжан и послал на них каменный дождь. И только по молитвам одного праведника, туча разразилась вдалеке от города. Это место, усеянное вросшими в землю камнями, показывают и до сих пор. Один из камней с этого места лежит и поныне около успенского собора, на пьедестале, напоминая устюжанам </w:t>
      </w:r>
      <w:proofErr w:type="gramStart"/>
      <w:r w:rsidRPr="00E83753">
        <w:t>о</w:t>
      </w:r>
      <w:proofErr w:type="gramEnd"/>
      <w:r w:rsidRPr="00E83753">
        <w:t xml:space="preserve"> стародавнем. Камень этот я видел, он довольно велик и, несомненно, неземного происхождения. Ученые говорят, что он принадлежит к числу метеоритов.</w:t>
      </w:r>
    </w:p>
    <w:p w:rsidR="00E83753" w:rsidRPr="00E83753" w:rsidRDefault="00E83753" w:rsidP="00E83753">
      <w:pPr>
        <w:jc w:val="both"/>
      </w:pPr>
      <w:r w:rsidRPr="00E83753">
        <w:tab/>
      </w:r>
      <w:proofErr w:type="gramStart"/>
      <w:r w:rsidRPr="00E83753">
        <w:t>Этот край прорезывают три великие реки - Северная Двина, Сухона и Юг, в которые вливаются множество маленьких рек и речушек.</w:t>
      </w:r>
      <w:proofErr w:type="gramEnd"/>
      <w:r w:rsidRPr="00E83753">
        <w:t xml:space="preserve"> А вся местность имеет волнообразную, холмистую поверхность и обладает дивными и суровыми видами.</w:t>
      </w:r>
    </w:p>
    <w:p w:rsidR="00E83753" w:rsidRPr="00E83753" w:rsidRDefault="00E83753" w:rsidP="00E83753">
      <w:pPr>
        <w:jc w:val="both"/>
      </w:pPr>
      <w:r w:rsidRPr="00E83753">
        <w:tab/>
        <w:t>Большая часть края покрыта лесами. Преобладающая порода деревьев – сосна. Затем идет ель, пихта, кедр. Встречаются, конечно: береза, изредка осина да ольха. Из кустарников -  можжевельник и шиповник.</w:t>
      </w:r>
    </w:p>
    <w:p w:rsidR="00E83753" w:rsidRPr="00E83753" w:rsidRDefault="00E83753" w:rsidP="00E83753">
      <w:pPr>
        <w:jc w:val="both"/>
      </w:pPr>
      <w:r w:rsidRPr="00E83753">
        <w:tab/>
        <w:t>Меньшая  часть края находится под лугами. Встречаются превосходные луга, покрытые густыми, сочными травами между которыми растет дикий клевер.</w:t>
      </w:r>
    </w:p>
    <w:p w:rsidR="00E83753" w:rsidRPr="00E83753" w:rsidRDefault="00E83753" w:rsidP="00E83753">
      <w:pPr>
        <w:jc w:val="both"/>
      </w:pPr>
      <w:r w:rsidRPr="00E83753">
        <w:tab/>
        <w:t xml:space="preserve">Самая меньшая часть земли в крае распахана и засевается озимой рожью, ярицей, яровой пшеницей, овсом (немного), ячменем </w:t>
      </w:r>
      <w:proofErr w:type="gramStart"/>
      <w:r w:rsidRPr="00E83753">
        <w:t xml:space="preserve">( </w:t>
      </w:r>
      <w:proofErr w:type="gramEnd"/>
      <w:r w:rsidRPr="00E83753">
        <w:t>особенно много), и льном.</w:t>
      </w:r>
    </w:p>
    <w:p w:rsidR="00E83753" w:rsidRPr="00E83753" w:rsidRDefault="00E83753" w:rsidP="00E83753">
      <w:pPr>
        <w:jc w:val="both"/>
      </w:pPr>
      <w:r w:rsidRPr="00E83753">
        <w:tab/>
        <w:t>В городах  выращивают картофель, лук, репу, брюкву, отчасти капусту и огурцы.</w:t>
      </w:r>
    </w:p>
    <w:p w:rsidR="00E83753" w:rsidRPr="00E83753" w:rsidRDefault="00E83753" w:rsidP="00E83753">
      <w:pPr>
        <w:jc w:val="both"/>
      </w:pPr>
      <w:r w:rsidRPr="00E83753">
        <w:tab/>
        <w:t xml:space="preserve">А климат здесь действительно суров. Весна начинается во второй половине апреля. Реки вскрываются в мае. С конца сентября нередко начинается уже зима. </w:t>
      </w:r>
      <w:proofErr w:type="gramStart"/>
      <w:r w:rsidRPr="00E83753">
        <w:t>Само лето далеко не похоже на наше: стоит только подуть  « сиверу», как термометр с 20-30 градусов тепла падает на 5-2 градуса.</w:t>
      </w:r>
      <w:proofErr w:type="gramEnd"/>
      <w:r w:rsidRPr="00E83753">
        <w:t xml:space="preserve"> Иногда приходится среди лета надевать шубу.</w:t>
      </w:r>
    </w:p>
    <w:p w:rsidR="00E83753" w:rsidRPr="00E83753" w:rsidRDefault="00E83753" w:rsidP="00E83753">
      <w:pPr>
        <w:jc w:val="both"/>
      </w:pPr>
      <w:r w:rsidRPr="00E83753">
        <w:tab/>
        <w:t>«Сивером» здесь называют не северный ветер, который несравненно мягче, а северо-восточный, дующий со стороны Печерских тундр. Этот- то ветер и пронизывает насквозь. Вообще климат здесь крайне изменчивый и прихотливый. Но рядом с суровой, истинно северной погодой бывают здесь такие чудные деньки, о которых мы здесь и понятия не имеем. А сам холод и суровость климата бодрят и веселят человека.</w:t>
      </w:r>
    </w:p>
    <w:p w:rsidR="00E83753" w:rsidRPr="00E83753" w:rsidRDefault="00E83753" w:rsidP="00E83753">
      <w:pPr>
        <w:jc w:val="both"/>
      </w:pPr>
      <w:r w:rsidRPr="00E83753">
        <w:tab/>
        <w:t xml:space="preserve">Водятся здесь множество: комаров, мошек, </w:t>
      </w:r>
      <w:proofErr w:type="spellStart"/>
      <w:r w:rsidRPr="00E83753">
        <w:t>паутов</w:t>
      </w:r>
      <w:proofErr w:type="spellEnd"/>
      <w:r w:rsidRPr="00E83753">
        <w:t xml:space="preserve"> и пр.  Тамошних комаров я испытал, они втрое злее наших. Кроме насекомых край изобилует и зверьем и птицею и рыбою. </w:t>
      </w:r>
      <w:proofErr w:type="gramStart"/>
      <w:r w:rsidRPr="00E83753">
        <w:t xml:space="preserve">Там водятся медведи, рыси, лисицы, волки, зайцы, белки, глухари, тетерева, белые и серые </w:t>
      </w:r>
      <w:r w:rsidRPr="00E83753">
        <w:lastRenderedPageBreak/>
        <w:t>куропатки, рябчики.</w:t>
      </w:r>
      <w:proofErr w:type="gramEnd"/>
      <w:r w:rsidRPr="00E83753">
        <w:t xml:space="preserve"> Из переметной дичи встречаются в большом числе: дупеля, гаршнепы, утки и кулики самых разнообразных пород. Бекасы же, </w:t>
      </w:r>
      <w:proofErr w:type="gramStart"/>
      <w:r w:rsidRPr="00E83753">
        <w:t>перепела</w:t>
      </w:r>
      <w:proofErr w:type="gramEnd"/>
      <w:r w:rsidRPr="00E83753">
        <w:t xml:space="preserve"> и дергачи попадаются редко. Ворон много, а вот галок, голубей и ласточек очень мало, зато великое множество чаек.</w:t>
      </w:r>
    </w:p>
    <w:p w:rsidR="00E83753" w:rsidRPr="00E83753" w:rsidRDefault="00E83753" w:rsidP="00E83753">
      <w:pPr>
        <w:jc w:val="both"/>
      </w:pPr>
      <w:r w:rsidRPr="00E83753">
        <w:tab/>
        <w:t xml:space="preserve">В реках и речушках водятся стерляди, щука, хариусы, язи, налимы, плотва. </w:t>
      </w:r>
      <w:proofErr w:type="gramStart"/>
      <w:r w:rsidRPr="00E83753">
        <w:t>Сельдь же, треска, семга, нельма и т.п.  хотя и не водятся, но так дешевы, что всю эту рыбу можно считать за местную, ибо лучшая треска продается по пять копеек за фунт, а семга по десять копеек.</w:t>
      </w:r>
      <w:proofErr w:type="gramEnd"/>
    </w:p>
    <w:p w:rsidR="00E83753" w:rsidRPr="00E83753" w:rsidRDefault="00E83753" w:rsidP="00E83753">
      <w:pPr>
        <w:jc w:val="both"/>
      </w:pPr>
      <w:r w:rsidRPr="00E83753">
        <w:tab/>
        <w:t>Местное население по Сухоне и Двине расселено весьма густо. Всюду видятся деревеньки, села, белеют церкви. Хотя селения не обширны и состоят из5-10 дворов, но зато очень часты. Все крестьянские постройки хороши и свидетельствуют о достатке,  даже зажиточности обитателей.</w:t>
      </w:r>
    </w:p>
    <w:p w:rsidR="00E83753" w:rsidRPr="00E83753" w:rsidRDefault="00E83753" w:rsidP="00E83753">
      <w:pPr>
        <w:jc w:val="both"/>
      </w:pPr>
      <w:r w:rsidRPr="00E83753">
        <w:tab/>
        <w:t>Крестьянская усадьба состоит из просторной двухэтажной избы: двухэтажного двор</w:t>
      </w:r>
      <w:proofErr w:type="gramStart"/>
      <w:r w:rsidRPr="00E83753">
        <w:t>а(</w:t>
      </w:r>
      <w:proofErr w:type="gramEnd"/>
      <w:r w:rsidRPr="00E83753">
        <w:t>низ для скота, верх для сена), небольшой баньки и овина.</w:t>
      </w:r>
    </w:p>
    <w:p w:rsidR="00E83753" w:rsidRPr="00E83753" w:rsidRDefault="00E83753" w:rsidP="00E83753">
      <w:pPr>
        <w:jc w:val="both"/>
      </w:pPr>
      <w:r w:rsidRPr="00E83753">
        <w:tab/>
        <w:t>Особенности изб заключаются в их большой высоте. Потолок в них делается не из досок</w:t>
      </w:r>
      <w:proofErr w:type="gramStart"/>
      <w:r w:rsidRPr="00E83753">
        <w:t xml:space="preserve"> ,</w:t>
      </w:r>
      <w:proofErr w:type="gramEnd"/>
      <w:r w:rsidRPr="00E83753">
        <w:t>а из обструганных бревен, что очень сохраняет теплоту. Обыкновенных больших окон делают два – три. Остальные окна особенные: в аршин ширины и ¾ высотою с одним крестообразным переплетом.</w:t>
      </w:r>
    </w:p>
    <w:p w:rsidR="00E83753" w:rsidRPr="00E83753" w:rsidRDefault="00E83753" w:rsidP="00E83753">
      <w:pPr>
        <w:jc w:val="both"/>
      </w:pPr>
      <w:r w:rsidRPr="00E83753">
        <w:tab/>
        <w:t xml:space="preserve">Печи воздвигаются высоко от пола на больших деревянных постаментах и имеют </w:t>
      </w:r>
      <w:proofErr w:type="gramStart"/>
      <w:r w:rsidRPr="00E83753">
        <w:t>обширное</w:t>
      </w:r>
      <w:proofErr w:type="gramEnd"/>
      <w:r w:rsidRPr="00E83753">
        <w:t xml:space="preserve"> </w:t>
      </w:r>
      <w:proofErr w:type="spellStart"/>
      <w:r w:rsidRPr="00E83753">
        <w:t>подпечье</w:t>
      </w:r>
      <w:proofErr w:type="spellEnd"/>
      <w:r w:rsidRPr="00E83753">
        <w:t>.</w:t>
      </w:r>
    </w:p>
    <w:p w:rsidR="00E83753" w:rsidRPr="00E83753" w:rsidRDefault="00E83753" w:rsidP="00E83753">
      <w:pPr>
        <w:jc w:val="both"/>
      </w:pPr>
      <w:r w:rsidRPr="00E83753">
        <w:tab/>
        <w:t>Жилые помещения очень теплы, т.к. строятся из хорошего соснового леса. Здесь ценятся доски, а  «кругляк» ценится мало, им иногда мостятся даже дороги. Овины и бани очень малы: 4-6 кв. аршин, и обладают они печами-каменками.</w:t>
      </w:r>
    </w:p>
    <w:p w:rsidR="00E83753" w:rsidRPr="00E83753" w:rsidRDefault="00E83753" w:rsidP="00E83753">
      <w:pPr>
        <w:jc w:val="both"/>
      </w:pPr>
      <w:r w:rsidRPr="00E83753">
        <w:tab/>
        <w:t>Воду в банях нагревают, бросая раскаленные камни в кадки с водой. Парятся вениками из пихты, чрезвычайно ароматными, и моются очень часто. Северянин вообще чистоплотен и любит баню.</w:t>
      </w:r>
    </w:p>
    <w:p w:rsidR="00E83753" w:rsidRPr="00E83753" w:rsidRDefault="00E83753" w:rsidP="00E83753">
      <w:pPr>
        <w:jc w:val="both"/>
      </w:pPr>
      <w:r w:rsidRPr="00E83753">
        <w:tab/>
        <w:t>Домашний скот у них довольно интересен. Так рабочие лошади у них небольшие, но крепкие и сильные. Ценятся они довольно дорого до 50 рублей. Рогатый скот повсюду хорош</w:t>
      </w:r>
      <w:proofErr w:type="gramStart"/>
      <w:r w:rsidRPr="00E83753">
        <w:t xml:space="preserve"> :</w:t>
      </w:r>
      <w:proofErr w:type="gramEnd"/>
      <w:r w:rsidRPr="00E83753">
        <w:t xml:space="preserve"> рослый, сытный, молочный.  Овцы и свиньи какой-то особенной породы. Собаки тоже особой породы – но все похожи на лайку.</w:t>
      </w:r>
    </w:p>
    <w:p w:rsidR="00E83753" w:rsidRPr="00E83753" w:rsidRDefault="00E83753" w:rsidP="00E83753">
      <w:pPr>
        <w:jc w:val="both"/>
      </w:pPr>
      <w:r w:rsidRPr="00E83753">
        <w:tab/>
        <w:t>Траву косят «горбушами»- орудием, мало напоминающим косу. Точат ее специальными лопаточками».</w:t>
      </w:r>
    </w:p>
    <w:p w:rsidR="00E83753" w:rsidRPr="00E83753" w:rsidRDefault="00E83753" w:rsidP="00E83753">
      <w:pPr>
        <w:jc w:val="both"/>
      </w:pPr>
      <w:r w:rsidRPr="00E83753">
        <w:tab/>
        <w:t xml:space="preserve">  А мы будем потом удивляться, почему в 17-м веке среди ввозимых в Тобольск и Сибирь русских товаров так много каких-то  «горбуш». Или какими были первые дома в Тобольске, А вот такими -  какими их сделали устюжане. Ну и т.д.</w:t>
      </w:r>
    </w:p>
    <w:p w:rsidR="00E83753" w:rsidRPr="00E83753" w:rsidRDefault="00E83753" w:rsidP="00E83753">
      <w:pPr>
        <w:jc w:val="both"/>
      </w:pPr>
      <w:r w:rsidRPr="00E83753">
        <w:tab/>
        <w:t xml:space="preserve">Вообще, я, как человек, погруженный в материал, едва сдерживал себя, чтобы после каждого смыслового куска не вставлять фразу: Ну, вот, видите, совсем как в старинном Тобольске». Да, крепко они заложили основу, но волны последующих </w:t>
      </w:r>
      <w:proofErr w:type="spellStart"/>
      <w:r w:rsidRPr="00E83753">
        <w:t>мигрантских</w:t>
      </w:r>
      <w:proofErr w:type="spellEnd"/>
      <w:r w:rsidRPr="00E83753">
        <w:t xml:space="preserve"> переселений в Тобольск принесли с собой много нового и сильно разбавили пласт культуры Русского севера. А пласт - то этот был высокой </w:t>
      </w:r>
      <w:proofErr w:type="spellStart"/>
      <w:r w:rsidRPr="00E83753">
        <w:t>домонгольской</w:t>
      </w:r>
      <w:proofErr w:type="spellEnd"/>
      <w:r w:rsidRPr="00E83753">
        <w:t xml:space="preserve"> культуры Руси 11 – 12 вв., когда культура была выше тогдашней Европейской…</w:t>
      </w:r>
    </w:p>
    <w:p w:rsidR="00E83753" w:rsidRPr="00E83753" w:rsidRDefault="00E83753" w:rsidP="00E83753">
      <w:pPr>
        <w:jc w:val="both"/>
      </w:pPr>
      <w:r w:rsidRPr="00E83753">
        <w:tab/>
        <w:t xml:space="preserve">… Перед нами сейчас самое первое описание Тобольска – Это  «Дозорная книга» 1624года. Городу всего 37 лет и живут в нем  конечно выходцы с Русского севера.  Это позже в 1650-х годах сюда повалят все за пушной наживой и город, что за дикость, раньше ведь такого не было, будет гореть от их грехов. Устроили  тогдашние приезжие здесь своеобразный  «Клондайк». Но в один прекрасный день целый сонм молний одновременно зажег маковки целого сонма церквей в Тобольске, и наступило отрезвление. Все слои общества задумались и вышли из этого общей молитвой  и покаянием. Вообще взялись всем миром, участвовали даже бухарцы и татары. Но, к сожалению, незадолго до реформ Петра и второй человеческой миграции в город и, естественно, второй человеческой </w:t>
      </w:r>
      <w:proofErr w:type="gramStart"/>
      <w:r w:rsidRPr="00E83753">
        <w:t>мешанины</w:t>
      </w:r>
      <w:proofErr w:type="gramEnd"/>
      <w:r w:rsidRPr="00E83753">
        <w:t xml:space="preserve"> из которой все равно пришлось выходить, но уже не как раньше «всем миром  с молитвой и покаянием», а царскими репрессиями. Но вышли. И с тех пор и по сей день этот способ превалирует, перемешанный с </w:t>
      </w:r>
      <w:proofErr w:type="spellStart"/>
      <w:r w:rsidRPr="00E83753">
        <w:t>дезавуацией</w:t>
      </w:r>
      <w:proofErr w:type="spellEnd"/>
      <w:r w:rsidRPr="00E83753">
        <w:t>.</w:t>
      </w:r>
    </w:p>
    <w:p w:rsidR="00E83753" w:rsidRPr="00E83753" w:rsidRDefault="00E83753" w:rsidP="00E83753">
      <w:pPr>
        <w:jc w:val="both"/>
      </w:pPr>
      <w:r w:rsidRPr="00E83753">
        <w:tab/>
        <w:t xml:space="preserve">… Ну, а пока в 1624 году в Тобольске живут первые тоболяки. Познакомимся с ними. Вот несколько имен: « </w:t>
      </w:r>
      <w:proofErr w:type="gramStart"/>
      <w:r w:rsidRPr="00E83753">
        <w:t xml:space="preserve">В Устюжной улице дворы: конного казака </w:t>
      </w:r>
      <w:proofErr w:type="spellStart"/>
      <w:r w:rsidRPr="00E83753">
        <w:t>Макуши</w:t>
      </w:r>
      <w:proofErr w:type="spellEnd"/>
      <w:r w:rsidRPr="00E83753">
        <w:t xml:space="preserve"> Кирилова, стрельца </w:t>
      </w:r>
      <w:proofErr w:type="spellStart"/>
      <w:r w:rsidRPr="00E83753">
        <w:lastRenderedPageBreak/>
        <w:t>Масяги</w:t>
      </w:r>
      <w:proofErr w:type="spellEnd"/>
      <w:r w:rsidRPr="00E83753">
        <w:t xml:space="preserve"> </w:t>
      </w:r>
      <w:proofErr w:type="spellStart"/>
      <w:r w:rsidRPr="00E83753">
        <w:t>Румного</w:t>
      </w:r>
      <w:proofErr w:type="spellEnd"/>
      <w:r w:rsidRPr="00E83753">
        <w:t xml:space="preserve">, вдовы </w:t>
      </w:r>
      <w:proofErr w:type="spellStart"/>
      <w:r w:rsidRPr="00E83753">
        <w:t>Татьяницы</w:t>
      </w:r>
      <w:proofErr w:type="spellEnd"/>
      <w:r w:rsidRPr="00E83753">
        <w:t xml:space="preserve"> </w:t>
      </w:r>
      <w:proofErr w:type="spellStart"/>
      <w:r w:rsidRPr="00E83753">
        <w:t>Важенеихи</w:t>
      </w:r>
      <w:proofErr w:type="spellEnd"/>
      <w:r w:rsidRPr="00E83753">
        <w:t xml:space="preserve">, пешего казака Марки  Вяткина, стрельца Данилки </w:t>
      </w:r>
      <w:proofErr w:type="spellStart"/>
      <w:r w:rsidRPr="00E83753">
        <w:t>Балина</w:t>
      </w:r>
      <w:proofErr w:type="spellEnd"/>
      <w:r w:rsidRPr="00E83753">
        <w:t xml:space="preserve">, конного казака </w:t>
      </w:r>
      <w:proofErr w:type="spellStart"/>
      <w:r w:rsidRPr="00E83753">
        <w:t>Путилки</w:t>
      </w:r>
      <w:proofErr w:type="spellEnd"/>
      <w:r w:rsidRPr="00E83753">
        <w:t xml:space="preserve"> Рындина, сына боярского </w:t>
      </w:r>
      <w:proofErr w:type="spellStart"/>
      <w:r w:rsidRPr="00E83753">
        <w:t>Михайлы</w:t>
      </w:r>
      <w:proofErr w:type="spellEnd"/>
      <w:r w:rsidRPr="00E83753">
        <w:t xml:space="preserve"> </w:t>
      </w:r>
      <w:proofErr w:type="spellStart"/>
      <w:r w:rsidRPr="00E83753">
        <w:t>Байкашина</w:t>
      </w:r>
      <w:proofErr w:type="spellEnd"/>
      <w:r w:rsidRPr="00E83753">
        <w:t xml:space="preserve">, пашенного казака </w:t>
      </w:r>
      <w:proofErr w:type="spellStart"/>
      <w:r w:rsidRPr="00E83753">
        <w:t>Федорки</w:t>
      </w:r>
      <w:proofErr w:type="spellEnd"/>
      <w:r w:rsidRPr="00E83753">
        <w:t xml:space="preserve"> </w:t>
      </w:r>
      <w:proofErr w:type="spellStart"/>
      <w:r w:rsidRPr="00E83753">
        <w:t>Клюсова</w:t>
      </w:r>
      <w:proofErr w:type="spellEnd"/>
      <w:r w:rsidRPr="00E83753">
        <w:t xml:space="preserve">, стрельца Ивашки Лукьянова, стрельца </w:t>
      </w:r>
      <w:proofErr w:type="spellStart"/>
      <w:r w:rsidRPr="00E83753">
        <w:t>Ортюшки</w:t>
      </w:r>
      <w:proofErr w:type="spellEnd"/>
      <w:r w:rsidRPr="00E83753">
        <w:t xml:space="preserve"> </w:t>
      </w:r>
      <w:proofErr w:type="spellStart"/>
      <w:r w:rsidRPr="00E83753">
        <w:t>Онофриева</w:t>
      </w:r>
      <w:proofErr w:type="spellEnd"/>
      <w:r w:rsidRPr="00E83753">
        <w:t xml:space="preserve">, стрельца Савки </w:t>
      </w:r>
      <w:proofErr w:type="spellStart"/>
      <w:r w:rsidRPr="00E83753">
        <w:t>Еремеева</w:t>
      </w:r>
      <w:proofErr w:type="spellEnd"/>
      <w:r w:rsidRPr="00E83753">
        <w:t xml:space="preserve">, иноземца Самсона </w:t>
      </w:r>
      <w:proofErr w:type="spellStart"/>
      <w:r w:rsidRPr="00E83753">
        <w:t>Наватского</w:t>
      </w:r>
      <w:proofErr w:type="spellEnd"/>
      <w:r w:rsidRPr="00E83753">
        <w:t xml:space="preserve">, стрельца Семейки Кобылки, отставленного </w:t>
      </w:r>
      <w:proofErr w:type="spellStart"/>
      <w:r w:rsidRPr="00E83753">
        <w:t>сургутского</w:t>
      </w:r>
      <w:proofErr w:type="spellEnd"/>
      <w:r w:rsidRPr="00E83753">
        <w:t xml:space="preserve"> казака Ивашки Долгова, сына боярского Герасима </w:t>
      </w:r>
      <w:proofErr w:type="spellStart"/>
      <w:r w:rsidRPr="00E83753">
        <w:t>Обольянинова</w:t>
      </w:r>
      <w:proofErr w:type="spellEnd"/>
      <w:r w:rsidRPr="00E83753">
        <w:t>, сына боярского Михайло</w:t>
      </w:r>
      <w:proofErr w:type="gramEnd"/>
      <w:r w:rsidRPr="00E83753">
        <w:t xml:space="preserve"> Ушакова, стрельца Ивашки </w:t>
      </w:r>
      <w:proofErr w:type="gramStart"/>
      <w:r w:rsidRPr="00E83753">
        <w:t>Коновала</w:t>
      </w:r>
      <w:proofErr w:type="gramEnd"/>
      <w:r w:rsidRPr="00E83753">
        <w:t>.</w:t>
      </w:r>
    </w:p>
    <w:p w:rsidR="00E83753" w:rsidRPr="00E83753" w:rsidRDefault="00E83753" w:rsidP="00E83753">
      <w:pPr>
        <w:jc w:val="both"/>
      </w:pPr>
      <w:r w:rsidRPr="00E83753">
        <w:tab/>
        <w:t xml:space="preserve">На другой Устюжной улице дворы: стрельца Байка Терентьева, пашенного крестьянина Семейки </w:t>
      </w:r>
      <w:proofErr w:type="spellStart"/>
      <w:r w:rsidRPr="00E83753">
        <w:t>Тырковского</w:t>
      </w:r>
      <w:proofErr w:type="spellEnd"/>
      <w:r w:rsidRPr="00E83753">
        <w:t xml:space="preserve">, сына боярского Василия </w:t>
      </w:r>
      <w:proofErr w:type="spellStart"/>
      <w:r w:rsidRPr="00E83753">
        <w:t>Тыркова</w:t>
      </w:r>
      <w:proofErr w:type="spellEnd"/>
      <w:r w:rsidRPr="00E83753">
        <w:t xml:space="preserve">, вдовы </w:t>
      </w:r>
      <w:proofErr w:type="spellStart"/>
      <w:r w:rsidRPr="00E83753">
        <w:t>Федорки</w:t>
      </w:r>
      <w:proofErr w:type="spellEnd"/>
      <w:r w:rsidRPr="00E83753">
        <w:t xml:space="preserve"> </w:t>
      </w:r>
      <w:proofErr w:type="spellStart"/>
      <w:r w:rsidRPr="00E83753">
        <w:t>Волынкиной</w:t>
      </w:r>
      <w:proofErr w:type="spellEnd"/>
      <w:r w:rsidRPr="00E83753">
        <w:t xml:space="preserve">, Вдовы </w:t>
      </w:r>
      <w:proofErr w:type="spellStart"/>
      <w:r w:rsidRPr="00E83753">
        <w:t>сургутского</w:t>
      </w:r>
      <w:proofErr w:type="spellEnd"/>
      <w:r w:rsidRPr="00E83753">
        <w:t xml:space="preserve"> подьячего Михайловской  жены </w:t>
      </w:r>
      <w:proofErr w:type="spellStart"/>
      <w:r w:rsidRPr="00E83753">
        <w:t>Овдотьицы</w:t>
      </w:r>
      <w:proofErr w:type="spellEnd"/>
      <w:r w:rsidRPr="00E83753">
        <w:t xml:space="preserve">, городового приказчика Власа </w:t>
      </w:r>
      <w:proofErr w:type="spellStart"/>
      <w:r w:rsidRPr="00E83753">
        <w:t>Охлебешина</w:t>
      </w:r>
      <w:proofErr w:type="spellEnd"/>
      <w:r w:rsidRPr="00E83753">
        <w:t xml:space="preserve">, нищего </w:t>
      </w:r>
      <w:proofErr w:type="spellStart"/>
      <w:r w:rsidRPr="00E83753">
        <w:t>Пятунки</w:t>
      </w:r>
      <w:proofErr w:type="spellEnd"/>
      <w:r w:rsidRPr="00E83753">
        <w:t xml:space="preserve"> </w:t>
      </w:r>
      <w:proofErr w:type="spellStart"/>
      <w:r w:rsidRPr="00E83753">
        <w:t>Онтропьева</w:t>
      </w:r>
      <w:proofErr w:type="spellEnd"/>
      <w:r w:rsidRPr="00E83753">
        <w:t xml:space="preserve">, пешего казака </w:t>
      </w:r>
      <w:proofErr w:type="gramStart"/>
      <w:r w:rsidRPr="00E83753">
        <w:t>Микитки</w:t>
      </w:r>
      <w:proofErr w:type="gramEnd"/>
      <w:r w:rsidRPr="00E83753">
        <w:t xml:space="preserve"> Исакова </w:t>
      </w:r>
      <w:proofErr w:type="spellStart"/>
      <w:r w:rsidRPr="00E83753">
        <w:t>Мелышкова</w:t>
      </w:r>
      <w:proofErr w:type="spellEnd"/>
      <w:r w:rsidRPr="00E83753">
        <w:t>…</w:t>
      </w:r>
    </w:p>
    <w:p w:rsidR="00E83753" w:rsidRPr="00E83753" w:rsidRDefault="00E83753" w:rsidP="00E83753">
      <w:pPr>
        <w:ind w:firstLine="708"/>
        <w:jc w:val="both"/>
      </w:pPr>
      <w:r w:rsidRPr="00E83753">
        <w:t xml:space="preserve"> Вот вам  несколько имен  первых тоболяков. Посмотрите, какая демократия, дома нищего, вдовы и </w:t>
      </w:r>
      <w:proofErr w:type="gramStart"/>
      <w:r w:rsidRPr="00E83753">
        <w:t>сыновей</w:t>
      </w:r>
      <w:proofErr w:type="gramEnd"/>
      <w:r w:rsidRPr="00E83753">
        <w:t xml:space="preserve"> боярских на одной улице и почти рядом… Вот откуда взялись и какую культуру несли в себе первые тоболяки!!!...</w:t>
      </w:r>
    </w:p>
    <w:p w:rsidR="00E83753" w:rsidRPr="00E83753" w:rsidRDefault="00E83753" w:rsidP="00E83753">
      <w:pPr>
        <w:ind w:firstLine="708"/>
        <w:jc w:val="both"/>
      </w:pPr>
      <w:r w:rsidRPr="00E83753">
        <w:t xml:space="preserve">… Тобольск пережил целый ряд волн </w:t>
      </w:r>
      <w:proofErr w:type="spellStart"/>
      <w:r w:rsidRPr="00E83753">
        <w:t>насельнического</w:t>
      </w:r>
      <w:proofErr w:type="spellEnd"/>
      <w:r w:rsidRPr="00E83753">
        <w:t xml:space="preserve"> обновления. Вот они</w:t>
      </w:r>
      <w:proofErr w:type="gramStart"/>
      <w:r w:rsidRPr="00E83753">
        <w:t xml:space="preserve"> :</w:t>
      </w:r>
      <w:proofErr w:type="gramEnd"/>
    </w:p>
    <w:p w:rsidR="00E83753" w:rsidRPr="00E83753" w:rsidRDefault="00E83753" w:rsidP="00E83753">
      <w:pPr>
        <w:jc w:val="both"/>
      </w:pPr>
      <w:r w:rsidRPr="00E83753">
        <w:t xml:space="preserve">          Первая волна поселенцев: 1587 – 1620гг. Это были северные поморы.</w:t>
      </w:r>
    </w:p>
    <w:p w:rsidR="00E83753" w:rsidRPr="00E83753" w:rsidRDefault="00E83753" w:rsidP="00E83753">
      <w:pPr>
        <w:jc w:val="both"/>
      </w:pPr>
      <w:r w:rsidRPr="00E83753">
        <w:tab/>
        <w:t xml:space="preserve">Вторая волна поселенцев:  1620 – 1700гг. Это были промысловые </w:t>
      </w:r>
      <w:proofErr w:type="gramStart"/>
      <w:r w:rsidRPr="00E83753">
        <w:t>люди</w:t>
      </w:r>
      <w:proofErr w:type="gramEnd"/>
      <w:r w:rsidRPr="00E83753">
        <w:t xml:space="preserve"> и знать всех мастей.  (Пушная интервенция).</w:t>
      </w:r>
    </w:p>
    <w:p w:rsidR="00E83753" w:rsidRPr="00E83753" w:rsidRDefault="00E83753" w:rsidP="00E83753">
      <w:pPr>
        <w:jc w:val="both"/>
      </w:pPr>
      <w:r w:rsidRPr="00E83753">
        <w:tab/>
        <w:t>Третья волна поселенцев: 1700-1750гг. Это были переселенцы эпохи Петра. Дети его указов.</w:t>
      </w:r>
    </w:p>
    <w:p w:rsidR="00E83753" w:rsidRPr="00E83753" w:rsidRDefault="00E83753" w:rsidP="00E83753">
      <w:pPr>
        <w:jc w:val="both"/>
      </w:pPr>
      <w:r w:rsidRPr="00E83753">
        <w:tab/>
        <w:t>Четвертая волна поселенцев: 1750 – 1830гг. Это были гуманисты.</w:t>
      </w:r>
    </w:p>
    <w:p w:rsidR="00E83753" w:rsidRPr="00E83753" w:rsidRDefault="00E83753" w:rsidP="00E83753">
      <w:pPr>
        <w:jc w:val="both"/>
      </w:pPr>
      <w:r w:rsidRPr="00E83753">
        <w:tab/>
        <w:t xml:space="preserve">Пятая волна поселенцев: 1830 – 1917гг. Это были ссыльные  каторжники в </w:t>
      </w:r>
      <w:proofErr w:type="spellStart"/>
      <w:r w:rsidRPr="00E83753">
        <w:t>т.ч</w:t>
      </w:r>
      <w:proofErr w:type="spellEnd"/>
      <w:r w:rsidRPr="00E83753">
        <w:t>. и революционеры.</w:t>
      </w:r>
    </w:p>
    <w:p w:rsidR="00E83753" w:rsidRPr="00E83753" w:rsidRDefault="00E83753" w:rsidP="00E83753">
      <w:pPr>
        <w:jc w:val="both"/>
      </w:pPr>
      <w:r w:rsidRPr="00E83753">
        <w:tab/>
        <w:t>Шестая волна поселенцев:1917 – 1930гг. Это была волна  оттока из Тобольска зажиточных людей и ссыльных бывших.</w:t>
      </w:r>
    </w:p>
    <w:p w:rsidR="00E83753" w:rsidRPr="00E83753" w:rsidRDefault="00E83753" w:rsidP="00E83753">
      <w:pPr>
        <w:jc w:val="both"/>
      </w:pPr>
      <w:r w:rsidRPr="00E83753">
        <w:tab/>
        <w:t>Седьмая волна поселенцев:1930 – 1960гг. Это были выходцы из окрестных деревень, бежавших от коллективизации в Тобольск.</w:t>
      </w:r>
    </w:p>
    <w:p w:rsidR="00E83753" w:rsidRPr="00E83753" w:rsidRDefault="00E83753" w:rsidP="00E83753">
      <w:pPr>
        <w:jc w:val="both"/>
      </w:pPr>
      <w:r w:rsidRPr="00E83753">
        <w:tab/>
        <w:t xml:space="preserve">Восьмая волна поселенцев:1960 -1990гг. Это были </w:t>
      </w:r>
      <w:proofErr w:type="spellStart"/>
      <w:r w:rsidRPr="00E83753">
        <w:t>нефтестроители</w:t>
      </w:r>
      <w:proofErr w:type="spellEnd"/>
      <w:r w:rsidRPr="00E83753">
        <w:t>. (нефтяная интервенция).</w:t>
      </w:r>
    </w:p>
    <w:p w:rsidR="00E83753" w:rsidRPr="00E83753" w:rsidRDefault="00E83753" w:rsidP="00E83753">
      <w:pPr>
        <w:jc w:val="both"/>
      </w:pPr>
      <w:r w:rsidRPr="00E83753">
        <w:tab/>
        <w:t>Девятая волна поселенцев: 1990 – 2005гг. Это были беженцы из республик бывшего СССР.</w:t>
      </w:r>
    </w:p>
    <w:p w:rsidR="00E83753" w:rsidRPr="00E83753" w:rsidRDefault="00E83753" w:rsidP="00E83753">
      <w:pPr>
        <w:jc w:val="both"/>
      </w:pPr>
      <w:r w:rsidRPr="00E83753">
        <w:tab/>
        <w:t>Я специально не останавливаюсь на описании  этих волн переселения. Ибо это отдельная тема, и кто ее осилит, тот и напишет историю Тобольска!!!</w:t>
      </w:r>
    </w:p>
    <w:p w:rsidR="00E83753" w:rsidRPr="00E83753" w:rsidRDefault="00E83753" w:rsidP="00E83753">
      <w:pPr>
        <w:jc w:val="both"/>
      </w:pPr>
    </w:p>
    <w:p w:rsidR="00E83753" w:rsidRPr="00E83753" w:rsidRDefault="00E83753" w:rsidP="00E83753">
      <w:pPr>
        <w:jc w:val="both"/>
      </w:pPr>
    </w:p>
    <w:p w:rsidR="00E83753" w:rsidRPr="00E83753" w:rsidRDefault="00E83753" w:rsidP="00E83753">
      <w:pPr>
        <w:jc w:val="both"/>
        <w:rPr>
          <w:b/>
        </w:rPr>
      </w:pPr>
      <w:r w:rsidRPr="00E83753">
        <w:rPr>
          <w:b/>
        </w:rPr>
        <w:t xml:space="preserve">     10 ноября 2009</w:t>
      </w:r>
      <w:r w:rsidR="00320E1D">
        <w:rPr>
          <w:b/>
        </w:rPr>
        <w:t xml:space="preserve"> </w:t>
      </w:r>
      <w:r w:rsidRPr="00E83753">
        <w:rPr>
          <w:b/>
        </w:rPr>
        <w:t>г.  г. Тобольск.  В.П.</w:t>
      </w:r>
      <w:r w:rsidR="00320E1D">
        <w:rPr>
          <w:b/>
        </w:rPr>
        <w:t xml:space="preserve"> </w:t>
      </w:r>
      <w:bookmarkStart w:id="0" w:name="_GoBack"/>
      <w:bookmarkEnd w:id="0"/>
      <w:r w:rsidRPr="00E83753">
        <w:rPr>
          <w:b/>
        </w:rPr>
        <w:t>Тоболяков.</w:t>
      </w:r>
    </w:p>
    <w:p w:rsidR="00E83753" w:rsidRPr="00E83753" w:rsidRDefault="00E83753" w:rsidP="00E83753">
      <w:pPr>
        <w:jc w:val="both"/>
      </w:pPr>
    </w:p>
    <w:p w:rsidR="00445C5E" w:rsidRPr="00E83753" w:rsidRDefault="00445C5E" w:rsidP="00E83753">
      <w:pPr>
        <w:jc w:val="both"/>
      </w:pPr>
    </w:p>
    <w:sectPr w:rsidR="00445C5E" w:rsidRPr="00E83753" w:rsidSect="00E83753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44" w:rsidRDefault="002C2744" w:rsidP="00C6304E">
      <w:r>
        <w:separator/>
      </w:r>
    </w:p>
  </w:endnote>
  <w:endnote w:type="continuationSeparator" w:id="0">
    <w:p w:rsidR="002C2744" w:rsidRDefault="002C2744" w:rsidP="00C6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6624"/>
      <w:docPartObj>
        <w:docPartGallery w:val="Page Numbers (Bottom of Page)"/>
        <w:docPartUnique/>
      </w:docPartObj>
    </w:sdtPr>
    <w:sdtEndPr/>
    <w:sdtContent>
      <w:p w:rsidR="00C6304E" w:rsidRDefault="002C274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E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304E" w:rsidRDefault="00C630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44" w:rsidRDefault="002C2744" w:rsidP="00C6304E">
      <w:r>
        <w:separator/>
      </w:r>
    </w:p>
  </w:footnote>
  <w:footnote w:type="continuationSeparator" w:id="0">
    <w:p w:rsidR="002C2744" w:rsidRDefault="002C2744" w:rsidP="00C63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753"/>
    <w:rsid w:val="002C2744"/>
    <w:rsid w:val="00320E1D"/>
    <w:rsid w:val="00445C5E"/>
    <w:rsid w:val="006B21C6"/>
    <w:rsid w:val="00C6304E"/>
    <w:rsid w:val="00E8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753"/>
    <w:pPr>
      <w:keepNext/>
      <w:spacing w:line="360" w:lineRule="auto"/>
      <w:outlineLvl w:val="0"/>
    </w:pPr>
    <w:rPr>
      <w:b/>
      <w:bCs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53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3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30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0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85EA-DCDA-40E8-BA47-37457FDF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Силиенко</cp:lastModifiedBy>
  <cp:revision>3</cp:revision>
  <dcterms:created xsi:type="dcterms:W3CDTF">2012-03-22T08:13:00Z</dcterms:created>
  <dcterms:modified xsi:type="dcterms:W3CDTF">2015-04-15T04:14:00Z</dcterms:modified>
</cp:coreProperties>
</file>